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4B588170" w:rsidR="000D1222" w:rsidRDefault="00DF297C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DF297C">
              <w:rPr>
                <w:bCs/>
              </w:rPr>
              <w:t>5 280 781,90 (пять миллионов двести восемьдесят тысяч семьсот восемьдесят один и 90/100) рублей 90 копеек на банковские депозиты по договору банковского вклада</w:t>
            </w:r>
            <w:r w:rsidR="000D1222" w:rsidRPr="00116445">
              <w:t xml:space="preserve">. Срок размещения денежных средств – </w:t>
            </w:r>
            <w:r w:rsidR="006636B4">
              <w:t>3</w:t>
            </w:r>
            <w:r>
              <w:t>1</w:t>
            </w:r>
            <w:r w:rsidR="000D1222" w:rsidRPr="00116445">
              <w:t xml:space="preserve"> </w:t>
            </w:r>
            <w:r>
              <w:t>день</w:t>
            </w:r>
            <w:r w:rsidR="000D1222" w:rsidRPr="00116445">
              <w:t>, порядок начисления и выплаты процентов – ежемесячно.</w:t>
            </w:r>
          </w:p>
          <w:p w14:paraId="7EBAFC25" w14:textId="77777777" w:rsidR="00DF297C" w:rsidRDefault="00DF297C" w:rsidP="00DF297C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(ранее размещенная) у одного участника конкурса, не может превышать 120 380 680,30 руб.  (Сто двадцать миллионов триста восемьдесят тысяч шестьсот восемьдесят и 30/100) рублей 30 копеек. </w:t>
            </w:r>
          </w:p>
          <w:p w14:paraId="66680582" w14:textId="77777777" w:rsidR="00DF297C" w:rsidRDefault="00DF297C" w:rsidP="00DF297C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120 380 680,30 </w:t>
            </w:r>
            <w:r>
              <w:lastRenderedPageBreak/>
              <w:t xml:space="preserve">руб.  (Сто двадцать миллионов триста восемьдесят тысяч шестьсот восемьдесят и 30/100) рублей 30 копеек,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3FA845FC" w:rsidR="00EE63DA" w:rsidRDefault="00DF297C" w:rsidP="00DF297C">
            <w:pPr>
              <w:pStyle w:val="a4"/>
              <w:shd w:val="clear" w:color="auto" w:fill="FFFFFF"/>
              <w:jc w:val="both"/>
            </w:pPr>
            <w:r>
              <w:t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120 380 680,30 руб.  (Сто двадцать миллионов триста восемьдесят тысяч шестьсот восемьдесят и 30/100) рублей 30 копеек, то денежные средства, превышающие указанный лимит, размещаются в банке, заявке которого по итогам конкурса присвоен третий номер и последующие номера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163158BA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FE529A">
              <w:t xml:space="preserve"> </w:t>
            </w:r>
            <w:r w:rsidR="00DF297C">
              <w:t>31 день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F6975"/>
    <w:rsid w:val="004E52DC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D256EA"/>
    <w:rsid w:val="00D838F1"/>
    <w:rsid w:val="00DB2E25"/>
    <w:rsid w:val="00DB6159"/>
    <w:rsid w:val="00DF297C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6</cp:revision>
  <cp:lastPrinted>2022-07-15T06:06:00Z</cp:lastPrinted>
  <dcterms:created xsi:type="dcterms:W3CDTF">2021-12-14T13:57:00Z</dcterms:created>
  <dcterms:modified xsi:type="dcterms:W3CDTF">2022-12-08T09:41:00Z</dcterms:modified>
</cp:coreProperties>
</file>