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F434" w14:textId="0E138F06" w:rsidR="00141AA4" w:rsidRPr="00367729" w:rsidRDefault="00FA0D3D" w:rsidP="00FA0D3D">
      <w:pPr>
        <w:tabs>
          <w:tab w:val="left" w:pos="3270"/>
        </w:tabs>
        <w:spacing w:after="160" w:line="259" w:lineRule="auto"/>
        <w:rPr>
          <w:szCs w:val="28"/>
        </w:rPr>
      </w:pPr>
      <w:r>
        <w:rPr>
          <w:lang w:val="en-US"/>
        </w:rPr>
        <w:tab/>
      </w:r>
      <w:r>
        <w:t>П</w:t>
      </w:r>
      <w:r w:rsidR="00141AA4" w:rsidRPr="00367729">
        <w:rPr>
          <w:szCs w:val="28"/>
        </w:rPr>
        <w:t>риложение №18</w:t>
      </w:r>
    </w:p>
    <w:p w14:paraId="02643507" w14:textId="77777777" w:rsidR="00141AA4" w:rsidRPr="00367729" w:rsidRDefault="00141AA4" w:rsidP="00141AA4">
      <w:pPr>
        <w:ind w:left="3402"/>
        <w:jc w:val="center"/>
      </w:pPr>
      <w:r w:rsidRPr="00367729">
        <w:rPr>
          <w:bCs/>
          <w:szCs w:val="28"/>
        </w:rPr>
        <w:t xml:space="preserve">к </w:t>
      </w:r>
      <w:r w:rsidRPr="00367729">
        <w:t>Правилам предоставления субсидий для реализации мероприятий по развитию малого и среднего предпринимательства</w:t>
      </w:r>
    </w:p>
    <w:p w14:paraId="5953019E" w14:textId="77777777" w:rsidR="00141AA4" w:rsidRPr="00367729" w:rsidRDefault="00141AA4" w:rsidP="00141AA4">
      <w:pPr>
        <w:ind w:left="3402"/>
        <w:jc w:val="center"/>
        <w:rPr>
          <w:bCs/>
        </w:rPr>
      </w:pPr>
      <w:r w:rsidRPr="00367729">
        <w:rPr>
          <w:bCs/>
        </w:rPr>
        <w:t>(в редакции постановления</w:t>
      </w:r>
    </w:p>
    <w:p w14:paraId="6071ED74" w14:textId="77777777" w:rsidR="00141AA4" w:rsidRPr="00367729" w:rsidRDefault="00141AA4" w:rsidP="00141AA4">
      <w:pPr>
        <w:ind w:left="3402"/>
        <w:jc w:val="center"/>
        <w:rPr>
          <w:bCs/>
        </w:rPr>
      </w:pPr>
      <w:r w:rsidRPr="00367729">
        <w:rPr>
          <w:bCs/>
        </w:rPr>
        <w:t>Администрации Курской области</w:t>
      </w:r>
    </w:p>
    <w:p w14:paraId="0DAF70EE" w14:textId="77777777" w:rsidR="00141AA4" w:rsidRPr="00367729" w:rsidRDefault="00141AA4" w:rsidP="00141AA4">
      <w:pPr>
        <w:ind w:left="3402"/>
        <w:jc w:val="center"/>
        <w:rPr>
          <w:bCs/>
          <w:szCs w:val="28"/>
        </w:rPr>
      </w:pPr>
      <w:r w:rsidRPr="00367729">
        <w:rPr>
          <w:bCs/>
        </w:rPr>
        <w:t>от 12.05.2021 № 484-па)</w:t>
      </w:r>
    </w:p>
    <w:p w14:paraId="1E8C229F" w14:textId="77777777" w:rsidR="00141AA4" w:rsidRPr="00367729" w:rsidRDefault="00141AA4" w:rsidP="00141AA4"/>
    <w:p w14:paraId="0118DE2B" w14:textId="77777777" w:rsidR="00141AA4" w:rsidRPr="00367729" w:rsidRDefault="00141AA4" w:rsidP="00141AA4"/>
    <w:p w14:paraId="320FD823" w14:textId="77777777" w:rsidR="00141AA4" w:rsidRPr="00367729" w:rsidRDefault="00141AA4" w:rsidP="00141AA4">
      <w:pPr>
        <w:jc w:val="center"/>
        <w:rPr>
          <w:b/>
        </w:rPr>
      </w:pPr>
      <w:r w:rsidRPr="00367729">
        <w:rPr>
          <w:b/>
        </w:rPr>
        <w:t>Перечень</w:t>
      </w:r>
    </w:p>
    <w:p w14:paraId="24E37941" w14:textId="77777777" w:rsidR="00141AA4" w:rsidRPr="00367729" w:rsidRDefault="00141AA4" w:rsidP="00141AA4">
      <w:pPr>
        <w:jc w:val="center"/>
        <w:rPr>
          <w:b/>
        </w:rPr>
      </w:pPr>
      <w:r w:rsidRPr="00367729">
        <w:rPr>
          <w:b/>
        </w:rPr>
        <w:t>приоритетных направлений деятельности малого и среднего предпринимательства в Курской области</w:t>
      </w:r>
    </w:p>
    <w:p w14:paraId="45AF7CFB" w14:textId="77777777" w:rsidR="00141AA4" w:rsidRPr="00367729" w:rsidRDefault="00141AA4" w:rsidP="00141AA4">
      <w:pPr>
        <w:jc w:val="center"/>
      </w:pPr>
      <w:r w:rsidRPr="00367729">
        <w:t>(в соответствии с Общероссийским классификатором видов экономической деятельности ОК 029-2014 (КДЕС Ред. 2)</w:t>
      </w:r>
    </w:p>
    <w:p w14:paraId="785A7A84" w14:textId="77777777" w:rsidR="00141AA4" w:rsidRPr="00367729" w:rsidRDefault="00141AA4" w:rsidP="00141AA4"/>
    <w:p w14:paraId="421B0D7E" w14:textId="77777777" w:rsidR="00141AA4" w:rsidRPr="00367729" w:rsidRDefault="00141AA4" w:rsidP="00141AA4">
      <w:pPr>
        <w:pStyle w:val="ConsPlusNormal"/>
        <w:ind w:firstLine="709"/>
        <w:jc w:val="both"/>
        <w:rPr>
          <w:i/>
          <w:szCs w:val="28"/>
        </w:rPr>
      </w:pPr>
      <w:r w:rsidRPr="00367729">
        <w:rPr>
          <w:i/>
        </w:rPr>
        <w:t xml:space="preserve">Пункт 1 исключен </w:t>
      </w:r>
      <w:r w:rsidRPr="00367729">
        <w:rPr>
          <w:i/>
          <w:szCs w:val="28"/>
        </w:rPr>
        <w:t>(постановление Администрации Курской области от 12.05.2021 № 484-па).</w:t>
      </w:r>
    </w:p>
    <w:p w14:paraId="22E17836" w14:textId="77777777" w:rsidR="00141AA4" w:rsidRPr="00367729" w:rsidRDefault="00141AA4" w:rsidP="00141AA4">
      <w:pPr>
        <w:ind w:firstLine="708"/>
        <w:jc w:val="both"/>
      </w:pPr>
      <w:r w:rsidRPr="00367729"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14:paraId="3ECD7680" w14:textId="77777777" w:rsidR="00141AA4" w:rsidRPr="00367729" w:rsidRDefault="00141AA4" w:rsidP="00141AA4">
      <w:pPr>
        <w:ind w:firstLine="709"/>
        <w:jc w:val="both"/>
      </w:pPr>
      <w:r w:rsidRPr="00367729"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14:paraId="6B47DFE5" w14:textId="77777777" w:rsidR="00141AA4" w:rsidRPr="00367729" w:rsidRDefault="00141AA4" w:rsidP="00141AA4">
      <w:pPr>
        <w:pStyle w:val="ConsPlusNormal"/>
        <w:ind w:firstLine="709"/>
        <w:jc w:val="both"/>
        <w:rPr>
          <w:i/>
          <w:szCs w:val="28"/>
        </w:rPr>
      </w:pPr>
      <w:r w:rsidRPr="00367729">
        <w:rPr>
          <w:i/>
        </w:rPr>
        <w:t xml:space="preserve">Пункт 4 исключен </w:t>
      </w:r>
      <w:r w:rsidRPr="00367729">
        <w:rPr>
          <w:i/>
          <w:szCs w:val="28"/>
        </w:rPr>
        <w:t>(постановление Администрации Курской области от 12.05.2021 № 484-па).</w:t>
      </w:r>
    </w:p>
    <w:p w14:paraId="3F653466" w14:textId="77777777" w:rsidR="00141AA4" w:rsidRPr="00367729" w:rsidRDefault="00141AA4" w:rsidP="00141AA4">
      <w:pPr>
        <w:ind w:firstLine="709"/>
        <w:jc w:val="both"/>
      </w:pPr>
      <w:r w:rsidRPr="00367729">
        <w:t xml:space="preserve">5. Раздел I «Деятельность гостиниц и предприятий общественного питания» </w:t>
      </w:r>
      <w:r w:rsidRPr="00367729">
        <w:rPr>
          <w:szCs w:val="28"/>
        </w:rPr>
        <w:t xml:space="preserve">(за исключением кодов 55, 56.10.22 - 56.10.24, 56.10.3, 56.3) </w:t>
      </w:r>
      <w:r w:rsidRPr="00367729">
        <w:rPr>
          <w:szCs w:val="28"/>
        </w:rPr>
        <w:br/>
      </w:r>
      <w:r w:rsidRPr="00367729">
        <w:t>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товаров).</w:t>
      </w:r>
    </w:p>
    <w:p w14:paraId="28980F96" w14:textId="77777777" w:rsidR="00141AA4" w:rsidRPr="00367729" w:rsidRDefault="00141AA4" w:rsidP="00141AA4">
      <w:pPr>
        <w:pStyle w:val="ConsPlusNormal"/>
        <w:ind w:firstLine="709"/>
        <w:jc w:val="both"/>
        <w:rPr>
          <w:i/>
          <w:szCs w:val="28"/>
        </w:rPr>
      </w:pPr>
      <w:r w:rsidRPr="00367729">
        <w:rPr>
          <w:i/>
        </w:rPr>
        <w:t xml:space="preserve">Пункт 6 исключен </w:t>
      </w:r>
      <w:r w:rsidRPr="00367729">
        <w:rPr>
          <w:i/>
          <w:szCs w:val="28"/>
        </w:rPr>
        <w:t>(постановление Администрации Курской области от 12.05.2021 № 484-па).</w:t>
      </w:r>
    </w:p>
    <w:p w14:paraId="6C9AC1DC" w14:textId="77777777" w:rsidR="00141AA4" w:rsidRPr="00367729" w:rsidRDefault="00141AA4" w:rsidP="00141AA4">
      <w:pPr>
        <w:ind w:firstLine="709"/>
        <w:jc w:val="both"/>
        <w:rPr>
          <w:szCs w:val="28"/>
        </w:rPr>
      </w:pPr>
      <w:r w:rsidRPr="00367729">
        <w:rPr>
          <w:szCs w:val="28"/>
        </w:rPr>
        <w:t>6</w:t>
      </w:r>
      <w:r w:rsidRPr="00367729">
        <w:rPr>
          <w:szCs w:val="28"/>
          <w:vertAlign w:val="superscript"/>
        </w:rPr>
        <w:t>1</w:t>
      </w:r>
      <w:r w:rsidRPr="00367729">
        <w:rPr>
          <w:szCs w:val="28"/>
        </w:rPr>
        <w:t>. Раздел М «Деятельность профессиональная, научная и техническая», код 71.20.5.</w:t>
      </w:r>
    </w:p>
    <w:p w14:paraId="080C02FF" w14:textId="77777777" w:rsidR="00141AA4" w:rsidRPr="00367729" w:rsidRDefault="00141AA4" w:rsidP="00141AA4">
      <w:pPr>
        <w:pStyle w:val="ConsPlusNormal"/>
        <w:ind w:firstLine="709"/>
        <w:jc w:val="both"/>
        <w:rPr>
          <w:szCs w:val="28"/>
        </w:rPr>
      </w:pPr>
      <w:r w:rsidRPr="00367729">
        <w:rPr>
          <w:i/>
        </w:rPr>
        <w:t xml:space="preserve">Пункты 7-10 исключены </w:t>
      </w:r>
      <w:r w:rsidRPr="00367729">
        <w:rPr>
          <w:i/>
          <w:szCs w:val="28"/>
        </w:rPr>
        <w:t>(постановление Администрации Курской области от 12.05.2021 № 484-па).</w:t>
      </w:r>
    </w:p>
    <w:p w14:paraId="2428943F" w14:textId="77777777" w:rsidR="00804F83" w:rsidRDefault="00804F83"/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FF7B" w14:textId="77777777" w:rsidR="00D20367" w:rsidRDefault="00D20367" w:rsidP="00FA0D3D">
      <w:r>
        <w:separator/>
      </w:r>
    </w:p>
  </w:endnote>
  <w:endnote w:type="continuationSeparator" w:id="0">
    <w:p w14:paraId="17584167" w14:textId="77777777" w:rsidR="00D20367" w:rsidRDefault="00D20367" w:rsidP="00FA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3988" w14:textId="77777777" w:rsidR="00D20367" w:rsidRDefault="00D20367" w:rsidP="00FA0D3D">
      <w:r>
        <w:separator/>
      </w:r>
    </w:p>
  </w:footnote>
  <w:footnote w:type="continuationSeparator" w:id="0">
    <w:p w14:paraId="04C15ECB" w14:textId="77777777" w:rsidR="00D20367" w:rsidRDefault="00D20367" w:rsidP="00FA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E8"/>
    <w:rsid w:val="00141AA4"/>
    <w:rsid w:val="00253AE8"/>
    <w:rsid w:val="002E09F0"/>
    <w:rsid w:val="005236D1"/>
    <w:rsid w:val="00804F83"/>
    <w:rsid w:val="00D20367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1114"/>
  <w15:chartTrackingRefBased/>
  <w15:docId w15:val="{28D07764-8FBA-46A1-9DF9-8F3A0B8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D3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A0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D3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Кредит Центр</cp:lastModifiedBy>
  <cp:revision>5</cp:revision>
  <dcterms:created xsi:type="dcterms:W3CDTF">2020-01-28T10:13:00Z</dcterms:created>
  <dcterms:modified xsi:type="dcterms:W3CDTF">2021-08-06T12:19:00Z</dcterms:modified>
</cp:coreProperties>
</file>